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C172D" w14:textId="77777777" w:rsidR="00A103A2" w:rsidRDefault="00A103A2" w:rsidP="00A103A2">
      <w:pPr>
        <w:shd w:val="clear" w:color="auto" w:fill="FFFFFF"/>
        <w:spacing w:after="300" w:line="240" w:lineRule="auto"/>
        <w:textAlignment w:val="baseline"/>
        <w:rPr>
          <w:rFonts w:ascii="Open Sans Condensed" w:eastAsia="Times New Roman" w:hAnsi="Open Sans Condensed"/>
          <w:bCs/>
          <w:color w:val="333333"/>
          <w:sz w:val="30"/>
          <w:szCs w:val="30"/>
          <w:lang w:eastAsia="en-CA"/>
        </w:rPr>
      </w:pPr>
      <w:bookmarkStart w:id="0" w:name="_GoBack"/>
      <w:bookmarkEnd w:id="0"/>
    </w:p>
    <w:p w14:paraId="148D7C6B" w14:textId="695669F7" w:rsidR="00A103A2" w:rsidRPr="00EF14E9" w:rsidRDefault="00A103A2" w:rsidP="00A103A2">
      <w:pPr>
        <w:shd w:val="clear" w:color="auto" w:fill="FFFFFF"/>
        <w:spacing w:after="300" w:line="240" w:lineRule="auto"/>
        <w:textAlignment w:val="baseline"/>
        <w:rPr>
          <w:rFonts w:ascii="Open Sans" w:eastAsia="Times New Roman" w:hAnsi="Open Sans"/>
          <w:b w:val="0"/>
          <w:i/>
          <w:color w:val="777777"/>
          <w:sz w:val="20"/>
          <w:szCs w:val="20"/>
          <w:highlight w:val="yellow"/>
          <w:lang w:eastAsia="en-CA"/>
        </w:rPr>
      </w:pPr>
      <w:r w:rsidRPr="00EF14E9">
        <w:rPr>
          <w:rFonts w:ascii="Open Sans" w:eastAsia="Times New Roman" w:hAnsi="Open Sans"/>
          <w:b w:val="0"/>
          <w:i/>
          <w:color w:val="777777"/>
          <w:sz w:val="20"/>
          <w:szCs w:val="20"/>
          <w:highlight w:val="yellow"/>
          <w:lang w:eastAsia="en-CA"/>
        </w:rPr>
        <w:t>Your name and address</w:t>
      </w:r>
    </w:p>
    <w:p w14:paraId="12EAE07A" w14:textId="77777777" w:rsidR="00A103A2" w:rsidRPr="00EF14E9" w:rsidRDefault="00A103A2" w:rsidP="00A103A2">
      <w:pPr>
        <w:shd w:val="clear" w:color="auto" w:fill="FFFFFF"/>
        <w:spacing w:after="300" w:line="240" w:lineRule="auto"/>
        <w:textAlignment w:val="baseline"/>
        <w:rPr>
          <w:rFonts w:ascii="Open Sans" w:eastAsia="Times New Roman" w:hAnsi="Open Sans"/>
          <w:b w:val="0"/>
          <w:i/>
          <w:color w:val="777777"/>
          <w:sz w:val="20"/>
          <w:szCs w:val="20"/>
          <w:lang w:eastAsia="en-CA"/>
        </w:rPr>
      </w:pPr>
      <w:r w:rsidRPr="00EF14E9">
        <w:rPr>
          <w:rFonts w:ascii="Open Sans" w:eastAsia="Times New Roman" w:hAnsi="Open Sans"/>
          <w:b w:val="0"/>
          <w:i/>
          <w:color w:val="777777"/>
          <w:sz w:val="20"/>
          <w:szCs w:val="20"/>
          <w:highlight w:val="yellow"/>
          <w:lang w:eastAsia="en-CA"/>
        </w:rPr>
        <w:t>Date</w:t>
      </w:r>
    </w:p>
    <w:p w14:paraId="3D94E522" w14:textId="77777777" w:rsidR="009247DA" w:rsidRDefault="009247DA" w:rsidP="00A103A2">
      <w:pPr>
        <w:shd w:val="clear" w:color="auto" w:fill="FFFFFF"/>
        <w:spacing w:after="300" w:line="240" w:lineRule="auto"/>
        <w:textAlignment w:val="baseline"/>
        <w:rPr>
          <w:rFonts w:ascii="Source Sans Pro" w:hAnsi="Source Sans Pro"/>
          <w:color w:val="333333"/>
          <w:shd w:val="clear" w:color="auto" w:fill="FFFFFF"/>
        </w:rPr>
      </w:pPr>
      <w:r>
        <w:rPr>
          <w:rFonts w:ascii="Source Sans Pro" w:hAnsi="Source Sans Pro"/>
          <w:color w:val="333333"/>
          <w:shd w:val="clear" w:color="auto" w:fill="FFFFFF"/>
        </w:rPr>
        <w:t>The Honourable Lisa MacLeod, MPP</w:t>
      </w:r>
      <w:r>
        <w:rPr>
          <w:rFonts w:ascii="Source Sans Pro" w:hAnsi="Source Sans Pro"/>
          <w:color w:val="333333"/>
        </w:rPr>
        <w:br/>
      </w:r>
      <w:r>
        <w:rPr>
          <w:rFonts w:ascii="Source Sans Pro" w:hAnsi="Source Sans Pro"/>
          <w:color w:val="333333"/>
          <w:shd w:val="clear" w:color="auto" w:fill="FFFFFF"/>
        </w:rPr>
        <w:t>Minister of Children, Community and Social Services</w:t>
      </w:r>
      <w:r>
        <w:rPr>
          <w:rFonts w:ascii="Source Sans Pro" w:hAnsi="Source Sans Pro"/>
          <w:color w:val="333333"/>
        </w:rPr>
        <w:br/>
      </w:r>
      <w:r>
        <w:rPr>
          <w:rFonts w:ascii="Source Sans Pro" w:hAnsi="Source Sans Pro"/>
          <w:color w:val="333333"/>
          <w:shd w:val="clear" w:color="auto" w:fill="FFFFFF"/>
        </w:rPr>
        <w:t>6th Floor, Hepburn Block</w:t>
      </w:r>
      <w:r>
        <w:rPr>
          <w:rFonts w:ascii="Source Sans Pro" w:hAnsi="Source Sans Pro"/>
          <w:color w:val="333333"/>
        </w:rPr>
        <w:br/>
      </w:r>
      <w:r>
        <w:rPr>
          <w:rFonts w:ascii="Source Sans Pro" w:hAnsi="Source Sans Pro"/>
          <w:color w:val="333333"/>
          <w:shd w:val="clear" w:color="auto" w:fill="FFFFFF"/>
        </w:rPr>
        <w:t>80 Grosvenor Street</w:t>
      </w:r>
      <w:r>
        <w:rPr>
          <w:rFonts w:ascii="Source Sans Pro" w:hAnsi="Source Sans Pro"/>
          <w:color w:val="333333"/>
        </w:rPr>
        <w:br/>
      </w:r>
      <w:r>
        <w:rPr>
          <w:rFonts w:ascii="Source Sans Pro" w:hAnsi="Source Sans Pro"/>
          <w:color w:val="333333"/>
          <w:shd w:val="clear" w:color="auto" w:fill="FFFFFF"/>
        </w:rPr>
        <w:t>Toronto, Ontario M7A 1E9</w:t>
      </w:r>
    </w:p>
    <w:p w14:paraId="3A6CF845" w14:textId="77777777" w:rsidR="009247DA" w:rsidRDefault="009247DA" w:rsidP="00A103A2">
      <w:pPr>
        <w:shd w:val="clear" w:color="auto" w:fill="FFFFFF"/>
        <w:spacing w:after="300" w:line="240" w:lineRule="auto"/>
        <w:textAlignment w:val="baseline"/>
        <w:rPr>
          <w:rFonts w:ascii="Open Sans" w:eastAsia="Times New Roman" w:hAnsi="Open Sans"/>
          <w:b w:val="0"/>
          <w:color w:val="777777"/>
          <w:sz w:val="20"/>
          <w:szCs w:val="20"/>
          <w:lang w:eastAsia="en-CA"/>
        </w:rPr>
      </w:pPr>
    </w:p>
    <w:p w14:paraId="720DC08B" w14:textId="7E1D5F05" w:rsidR="00A103A2" w:rsidRPr="006E3859" w:rsidRDefault="009247DA" w:rsidP="00A103A2">
      <w:pPr>
        <w:shd w:val="clear" w:color="auto" w:fill="FFFFFF"/>
        <w:spacing w:after="300" w:line="240" w:lineRule="auto"/>
        <w:textAlignment w:val="baseline"/>
        <w:rPr>
          <w:rFonts w:ascii="Open Sans" w:eastAsia="Times New Roman" w:hAnsi="Open Sans"/>
          <w:b w:val="0"/>
          <w:sz w:val="20"/>
          <w:szCs w:val="20"/>
          <w:lang w:eastAsia="en-CA"/>
        </w:rPr>
      </w:pPr>
      <w:r w:rsidRPr="006E3859">
        <w:rPr>
          <w:rFonts w:ascii="Open Sans" w:eastAsia="Times New Roman" w:hAnsi="Open Sans"/>
          <w:b w:val="0"/>
          <w:sz w:val="20"/>
          <w:szCs w:val="20"/>
          <w:lang w:eastAsia="en-CA"/>
        </w:rPr>
        <w:t xml:space="preserve">Dear Minister MacLeod:  </w:t>
      </w:r>
    </w:p>
    <w:p w14:paraId="5463057D" w14:textId="5024A939" w:rsidR="00131250" w:rsidRDefault="00023C42" w:rsidP="00A103A2">
      <w:pPr>
        <w:shd w:val="clear" w:color="auto" w:fill="FFFFFF"/>
        <w:spacing w:after="300" w:line="240" w:lineRule="auto"/>
        <w:textAlignment w:val="baseline"/>
        <w:rPr>
          <w:rFonts w:ascii="Open Sans" w:eastAsia="Times New Roman" w:hAnsi="Open Sans"/>
          <w:b w:val="0"/>
          <w:sz w:val="20"/>
          <w:szCs w:val="20"/>
          <w:lang w:eastAsia="en-CA"/>
        </w:rPr>
      </w:pPr>
      <w:r>
        <w:rPr>
          <w:rFonts w:ascii="Open Sans" w:eastAsia="Times New Roman" w:hAnsi="Open Sans"/>
          <w:b w:val="0"/>
          <w:sz w:val="20"/>
          <w:szCs w:val="20"/>
          <w:lang w:eastAsia="en-CA"/>
        </w:rPr>
        <w:t xml:space="preserve">In your </w:t>
      </w:r>
      <w:r w:rsidR="00DD2ABA">
        <w:rPr>
          <w:rFonts w:ascii="Open Sans" w:eastAsia="Times New Roman" w:hAnsi="Open Sans"/>
          <w:b w:val="0"/>
          <w:sz w:val="20"/>
          <w:szCs w:val="20"/>
          <w:lang w:eastAsia="en-CA"/>
        </w:rPr>
        <w:t xml:space="preserve">Social Assistance Reform </w:t>
      </w:r>
      <w:r>
        <w:rPr>
          <w:rFonts w:ascii="Open Sans" w:eastAsia="Times New Roman" w:hAnsi="Open Sans"/>
          <w:b w:val="0"/>
          <w:sz w:val="20"/>
          <w:szCs w:val="20"/>
          <w:lang w:eastAsia="en-CA"/>
        </w:rPr>
        <w:t xml:space="preserve">announcement of </w:t>
      </w:r>
      <w:r w:rsidR="00131250" w:rsidRPr="006E3859">
        <w:rPr>
          <w:rFonts w:ascii="Open Sans" w:eastAsia="Times New Roman" w:hAnsi="Open Sans"/>
          <w:b w:val="0"/>
          <w:sz w:val="20"/>
          <w:szCs w:val="20"/>
          <w:lang w:eastAsia="en-CA"/>
        </w:rPr>
        <w:t xml:space="preserve">November </w:t>
      </w:r>
      <w:r w:rsidR="00310A54">
        <w:rPr>
          <w:rFonts w:ascii="Open Sans" w:eastAsia="Times New Roman" w:hAnsi="Open Sans"/>
          <w:b w:val="0"/>
          <w:sz w:val="20"/>
          <w:szCs w:val="20"/>
          <w:lang w:eastAsia="en-CA"/>
        </w:rPr>
        <w:t>22</w:t>
      </w:r>
      <w:r w:rsidR="00131250" w:rsidRPr="006E3859">
        <w:rPr>
          <w:rFonts w:ascii="Open Sans" w:eastAsia="Times New Roman" w:hAnsi="Open Sans"/>
          <w:b w:val="0"/>
          <w:sz w:val="20"/>
          <w:szCs w:val="20"/>
          <w:vertAlign w:val="superscript"/>
          <w:lang w:eastAsia="en-CA"/>
        </w:rPr>
        <w:t>th</w:t>
      </w:r>
      <w:r w:rsidR="00131250" w:rsidRPr="006E3859">
        <w:rPr>
          <w:rFonts w:ascii="Open Sans" w:eastAsia="Times New Roman" w:hAnsi="Open Sans"/>
          <w:b w:val="0"/>
          <w:sz w:val="20"/>
          <w:szCs w:val="20"/>
          <w:lang w:eastAsia="en-CA"/>
        </w:rPr>
        <w:t xml:space="preserve"> </w:t>
      </w:r>
      <w:r w:rsidR="00CA709A">
        <w:rPr>
          <w:rFonts w:ascii="Open Sans" w:eastAsia="Times New Roman" w:hAnsi="Open Sans"/>
          <w:b w:val="0"/>
          <w:sz w:val="20"/>
          <w:szCs w:val="20"/>
          <w:lang w:eastAsia="en-CA"/>
        </w:rPr>
        <w:t>y</w:t>
      </w:r>
      <w:r w:rsidR="00CA709A" w:rsidRPr="006E3859">
        <w:rPr>
          <w:rFonts w:ascii="Open Sans" w:eastAsia="Times New Roman" w:hAnsi="Open Sans"/>
          <w:b w:val="0"/>
          <w:sz w:val="20"/>
          <w:szCs w:val="20"/>
          <w:lang w:eastAsia="en-CA"/>
        </w:rPr>
        <w:t xml:space="preserve">ou </w:t>
      </w:r>
      <w:r w:rsidR="00DD2ABA">
        <w:rPr>
          <w:rFonts w:ascii="Open Sans" w:eastAsia="Times New Roman" w:hAnsi="Open Sans"/>
          <w:b w:val="0"/>
          <w:sz w:val="20"/>
          <w:szCs w:val="20"/>
          <w:lang w:eastAsia="en-CA"/>
        </w:rPr>
        <w:t>acknowledged</w:t>
      </w:r>
      <w:r w:rsidR="00CA709A" w:rsidRPr="006E3859">
        <w:rPr>
          <w:rFonts w:ascii="Open Sans" w:eastAsia="Times New Roman" w:hAnsi="Open Sans"/>
          <w:b w:val="0"/>
          <w:sz w:val="20"/>
          <w:szCs w:val="20"/>
          <w:lang w:eastAsia="en-CA"/>
        </w:rPr>
        <w:t xml:space="preserve"> that many people in this province have severe disabilities that make it very difficult to support themselves and that they would be met with compassion and dignity in the new system</w:t>
      </w:r>
      <w:r w:rsidR="00CA709A">
        <w:rPr>
          <w:rFonts w:ascii="Open Sans" w:eastAsia="Times New Roman" w:hAnsi="Open Sans"/>
          <w:b w:val="0"/>
          <w:sz w:val="20"/>
          <w:szCs w:val="20"/>
          <w:lang w:eastAsia="en-CA"/>
        </w:rPr>
        <w:t xml:space="preserve">.  You also said that your social assistance reform would be a </w:t>
      </w:r>
      <w:r w:rsidR="00131250" w:rsidRPr="006E3859">
        <w:rPr>
          <w:rFonts w:ascii="Open Sans" w:eastAsia="Times New Roman" w:hAnsi="Open Sans"/>
          <w:b w:val="0"/>
          <w:sz w:val="20"/>
          <w:szCs w:val="20"/>
          <w:lang w:eastAsia="en-CA"/>
        </w:rPr>
        <w:t xml:space="preserve">coordinated multi-ministry approach to reduce red tape, eliminate unnecessary rules and support individual action plans.  </w:t>
      </w:r>
      <w:r w:rsidR="006E3859" w:rsidRPr="006E3859">
        <w:rPr>
          <w:rFonts w:ascii="Open Sans" w:eastAsia="Times New Roman" w:hAnsi="Open Sans"/>
          <w:b w:val="0"/>
          <w:sz w:val="20"/>
          <w:szCs w:val="20"/>
          <w:lang w:eastAsia="en-CA"/>
        </w:rPr>
        <w:t xml:space="preserve">  We are herewith </w:t>
      </w:r>
      <w:r w:rsidR="00EC4BFC">
        <w:rPr>
          <w:rFonts w:ascii="Open Sans" w:eastAsia="Times New Roman" w:hAnsi="Open Sans"/>
          <w:b w:val="0"/>
          <w:sz w:val="20"/>
          <w:szCs w:val="20"/>
          <w:lang w:eastAsia="en-CA"/>
        </w:rPr>
        <w:t xml:space="preserve">asking </w:t>
      </w:r>
      <w:r w:rsidR="006E3859" w:rsidRPr="006E3859">
        <w:rPr>
          <w:rFonts w:ascii="Open Sans" w:eastAsia="Times New Roman" w:hAnsi="Open Sans"/>
          <w:b w:val="0"/>
          <w:sz w:val="20"/>
          <w:szCs w:val="20"/>
          <w:lang w:eastAsia="en-CA"/>
        </w:rPr>
        <w:t xml:space="preserve">you to apply these same principles to the Developmental Services Sector.  </w:t>
      </w:r>
    </w:p>
    <w:p w14:paraId="6BFAE98C" w14:textId="76CF3572" w:rsidR="005A0B84" w:rsidRDefault="00887BDE" w:rsidP="005A0B84">
      <w:pPr>
        <w:shd w:val="clear" w:color="auto" w:fill="FFFFFF"/>
        <w:spacing w:after="300" w:line="240" w:lineRule="auto"/>
        <w:textAlignment w:val="baseline"/>
        <w:rPr>
          <w:rFonts w:ascii="Open Sans" w:eastAsia="Arial" w:hAnsi="Open Sans" w:cs="Arial"/>
          <w:b w:val="0"/>
          <w:sz w:val="20"/>
          <w:szCs w:val="20"/>
        </w:rPr>
      </w:pPr>
      <w:r>
        <w:rPr>
          <w:rFonts w:ascii="Open Sans" w:eastAsia="Times New Roman" w:hAnsi="Open Sans"/>
          <w:b w:val="0"/>
          <w:sz w:val="20"/>
          <w:szCs w:val="20"/>
          <w:lang w:eastAsia="en-CA"/>
        </w:rPr>
        <w:t xml:space="preserve">Canada </w:t>
      </w:r>
      <w:r w:rsidR="0040174A">
        <w:rPr>
          <w:rFonts w:ascii="Open Sans" w:eastAsia="Times New Roman" w:hAnsi="Open Sans"/>
          <w:b w:val="0"/>
          <w:sz w:val="20"/>
          <w:szCs w:val="20"/>
          <w:lang w:eastAsia="en-CA"/>
        </w:rPr>
        <w:t xml:space="preserve">has signed </w:t>
      </w:r>
      <w:r w:rsidR="004E3FF0">
        <w:rPr>
          <w:rFonts w:ascii="Open Sans" w:eastAsia="Times New Roman" w:hAnsi="Open Sans"/>
          <w:b w:val="0"/>
          <w:sz w:val="20"/>
          <w:szCs w:val="20"/>
          <w:lang w:eastAsia="en-CA"/>
        </w:rPr>
        <w:t xml:space="preserve">and ratified </w:t>
      </w:r>
      <w:r>
        <w:rPr>
          <w:rFonts w:ascii="Open Sans" w:eastAsia="Times New Roman" w:hAnsi="Open Sans"/>
          <w:b w:val="0"/>
          <w:sz w:val="20"/>
          <w:szCs w:val="20"/>
          <w:lang w:eastAsia="en-CA"/>
        </w:rPr>
        <w:t xml:space="preserve">the </w:t>
      </w:r>
      <w:r>
        <w:rPr>
          <w:rFonts w:ascii="Open Sans" w:eastAsia="Arial" w:hAnsi="Open Sans" w:cs="Arial"/>
          <w:b w:val="0"/>
          <w:sz w:val="20"/>
          <w:szCs w:val="20"/>
        </w:rPr>
        <w:t>United Nations Convention on the Rights of Persons with Disabilities</w:t>
      </w:r>
      <w:r w:rsidR="00041F9C">
        <w:rPr>
          <w:rFonts w:ascii="Open Sans" w:eastAsia="Arial" w:hAnsi="Open Sans" w:cs="Arial"/>
          <w:b w:val="0"/>
          <w:sz w:val="20"/>
          <w:szCs w:val="20"/>
        </w:rPr>
        <w:t xml:space="preserve"> and as such</w:t>
      </w:r>
      <w:r>
        <w:rPr>
          <w:rFonts w:ascii="Open Sans" w:eastAsia="Arial" w:hAnsi="Open Sans" w:cs="Arial"/>
          <w:b w:val="0"/>
          <w:sz w:val="20"/>
          <w:szCs w:val="20"/>
        </w:rPr>
        <w:t xml:space="preserve"> Ontario’s Developmental Services must uphold the rights afforded under this convention.  However, a</w:t>
      </w:r>
      <w:r w:rsidR="00CA709A">
        <w:rPr>
          <w:rFonts w:ascii="Open Sans" w:eastAsia="Times New Roman" w:hAnsi="Open Sans"/>
          <w:b w:val="0"/>
          <w:sz w:val="20"/>
          <w:szCs w:val="20"/>
          <w:lang w:eastAsia="en-CA"/>
        </w:rPr>
        <w:t xml:space="preserve">fter </w:t>
      </w:r>
      <w:r w:rsidR="00CA709A" w:rsidRPr="006E3859">
        <w:rPr>
          <w:rFonts w:ascii="Open Sans" w:eastAsia="Times New Roman" w:hAnsi="Open Sans"/>
          <w:b w:val="0"/>
          <w:sz w:val="20"/>
          <w:szCs w:val="20"/>
          <w:lang w:eastAsia="en-CA"/>
        </w:rPr>
        <w:t xml:space="preserve">15 years of </w:t>
      </w:r>
      <w:r w:rsidR="00CA709A">
        <w:rPr>
          <w:rFonts w:ascii="Open Sans" w:eastAsia="Times New Roman" w:hAnsi="Open Sans"/>
          <w:b w:val="0"/>
          <w:sz w:val="20"/>
          <w:szCs w:val="20"/>
          <w:lang w:eastAsia="en-CA"/>
        </w:rPr>
        <w:t xml:space="preserve">working to </w:t>
      </w:r>
      <w:r w:rsidR="00CA709A" w:rsidRPr="006E3859">
        <w:rPr>
          <w:rFonts w:ascii="Open Sans" w:eastAsia="Times New Roman" w:hAnsi="Open Sans"/>
          <w:b w:val="0"/>
          <w:sz w:val="20"/>
          <w:szCs w:val="20"/>
          <w:lang w:eastAsia="en-CA"/>
        </w:rPr>
        <w:t>transform</w:t>
      </w:r>
      <w:r w:rsidR="00CA709A">
        <w:rPr>
          <w:rFonts w:ascii="Open Sans" w:eastAsia="Times New Roman" w:hAnsi="Open Sans"/>
          <w:b w:val="0"/>
          <w:sz w:val="20"/>
          <w:szCs w:val="20"/>
          <w:lang w:eastAsia="en-CA"/>
        </w:rPr>
        <w:t xml:space="preserve"> developmental services into an “</w:t>
      </w:r>
      <w:r w:rsidR="00CA709A" w:rsidRPr="006E3859">
        <w:rPr>
          <w:rFonts w:ascii="Open Sans" w:eastAsia="Arial" w:hAnsi="Open Sans" w:cs="Arial"/>
          <w:b w:val="0"/>
          <w:sz w:val="20"/>
          <w:szCs w:val="20"/>
        </w:rPr>
        <w:t>accessible, fair and sustainable system of community-based</w:t>
      </w:r>
      <w:r w:rsidR="005A0B84">
        <w:rPr>
          <w:rFonts w:ascii="Open Sans" w:eastAsia="Arial" w:hAnsi="Open Sans" w:cs="Arial"/>
          <w:b w:val="0"/>
          <w:sz w:val="20"/>
          <w:szCs w:val="20"/>
        </w:rPr>
        <w:t xml:space="preserve"> </w:t>
      </w:r>
      <w:r w:rsidR="00CA709A" w:rsidRPr="006E3859">
        <w:rPr>
          <w:rFonts w:ascii="Open Sans" w:eastAsia="Arial" w:hAnsi="Open Sans" w:cs="Arial"/>
          <w:b w:val="0"/>
          <w:sz w:val="20"/>
          <w:szCs w:val="20"/>
        </w:rPr>
        <w:t>supports”</w:t>
      </w:r>
      <w:r w:rsidR="00CA709A">
        <w:rPr>
          <w:rFonts w:ascii="Open Sans" w:eastAsia="Arial" w:hAnsi="Open Sans" w:cs="Arial"/>
          <w:b w:val="0"/>
          <w:sz w:val="20"/>
          <w:szCs w:val="20"/>
        </w:rPr>
        <w:t>, people and families are still waiting</w:t>
      </w:r>
      <w:r w:rsidR="005A0B84">
        <w:rPr>
          <w:rFonts w:ascii="Open Sans" w:eastAsia="Arial" w:hAnsi="Open Sans" w:cs="Arial"/>
          <w:b w:val="0"/>
          <w:sz w:val="20"/>
          <w:szCs w:val="20"/>
        </w:rPr>
        <w:t xml:space="preserve"> for </w:t>
      </w:r>
      <w:r w:rsidR="00DD2ABA">
        <w:rPr>
          <w:rFonts w:ascii="Open Sans" w:eastAsia="Arial" w:hAnsi="Open Sans" w:cs="Arial"/>
          <w:b w:val="0"/>
          <w:sz w:val="20"/>
          <w:szCs w:val="20"/>
        </w:rPr>
        <w:t xml:space="preserve">that </w:t>
      </w:r>
      <w:r w:rsidR="003B5475">
        <w:rPr>
          <w:rFonts w:ascii="Open Sans" w:eastAsia="Arial" w:hAnsi="Open Sans" w:cs="Arial"/>
          <w:b w:val="0"/>
          <w:sz w:val="20"/>
          <w:szCs w:val="20"/>
        </w:rPr>
        <w:t>regular</w:t>
      </w:r>
      <w:r w:rsidR="005A0B84">
        <w:rPr>
          <w:rFonts w:ascii="Open Sans" w:eastAsia="Arial" w:hAnsi="Open Sans" w:cs="Arial"/>
          <w:b w:val="0"/>
          <w:sz w:val="20"/>
          <w:szCs w:val="20"/>
        </w:rPr>
        <w:t xml:space="preserve"> life in community just like their siblings, cousins, friends and neighbours</w:t>
      </w:r>
      <w:r w:rsidR="00041F9C">
        <w:rPr>
          <w:rFonts w:ascii="Open Sans" w:eastAsia="Arial" w:hAnsi="Open Sans" w:cs="Arial"/>
          <w:b w:val="0"/>
          <w:sz w:val="20"/>
          <w:szCs w:val="20"/>
        </w:rPr>
        <w:t>.</w:t>
      </w:r>
      <w:r w:rsidR="005A0B84">
        <w:rPr>
          <w:rFonts w:ascii="Open Sans" w:eastAsia="Arial" w:hAnsi="Open Sans" w:cs="Arial"/>
          <w:b w:val="0"/>
          <w:sz w:val="20"/>
          <w:szCs w:val="20"/>
        </w:rPr>
        <w:t xml:space="preserve">  </w:t>
      </w:r>
    </w:p>
    <w:p w14:paraId="720477BF" w14:textId="77777777" w:rsidR="00EC4BFC" w:rsidRPr="00CA709A" w:rsidRDefault="00EC4BFC" w:rsidP="00EC4BFC">
      <w:pPr>
        <w:pStyle w:val="ListParagraph"/>
        <w:numPr>
          <w:ilvl w:val="0"/>
          <w:numId w:val="3"/>
        </w:numPr>
        <w:shd w:val="clear" w:color="auto" w:fill="FFFFFF"/>
        <w:spacing w:after="300" w:line="240" w:lineRule="auto"/>
        <w:textAlignment w:val="baseline"/>
        <w:rPr>
          <w:rFonts w:ascii="Open Sans" w:eastAsia="Arial" w:hAnsi="Open Sans" w:cs="Arial"/>
          <w:b w:val="0"/>
          <w:sz w:val="20"/>
          <w:szCs w:val="20"/>
        </w:rPr>
      </w:pPr>
      <w:r>
        <w:rPr>
          <w:rFonts w:ascii="Open Sans" w:eastAsia="Arial" w:hAnsi="Open Sans" w:cs="Arial"/>
          <w:b w:val="0"/>
          <w:sz w:val="20"/>
          <w:szCs w:val="20"/>
        </w:rPr>
        <w:t xml:space="preserve">having the opportunity to build meaningful relationships </w:t>
      </w:r>
      <w:r w:rsidRPr="00CA709A">
        <w:rPr>
          <w:rFonts w:ascii="Open Sans" w:eastAsia="Arial" w:hAnsi="Open Sans" w:cs="Arial"/>
          <w:b w:val="0"/>
          <w:sz w:val="20"/>
          <w:szCs w:val="20"/>
        </w:rPr>
        <w:t xml:space="preserve"> </w:t>
      </w:r>
    </w:p>
    <w:p w14:paraId="3029CACF" w14:textId="77777777" w:rsidR="00EC4BFC" w:rsidRDefault="00EC4BFC" w:rsidP="00EC4BFC">
      <w:pPr>
        <w:pStyle w:val="ListParagraph"/>
        <w:numPr>
          <w:ilvl w:val="0"/>
          <w:numId w:val="3"/>
        </w:numPr>
        <w:shd w:val="clear" w:color="auto" w:fill="FFFFFF"/>
        <w:spacing w:after="300" w:line="240" w:lineRule="auto"/>
        <w:textAlignment w:val="baseline"/>
        <w:rPr>
          <w:rFonts w:ascii="Open Sans" w:eastAsia="Arial" w:hAnsi="Open Sans" w:cs="Arial"/>
          <w:b w:val="0"/>
          <w:sz w:val="20"/>
          <w:szCs w:val="20"/>
        </w:rPr>
      </w:pPr>
      <w:r w:rsidRPr="00CA709A">
        <w:rPr>
          <w:rFonts w:ascii="Open Sans" w:eastAsia="Arial" w:hAnsi="Open Sans" w:cs="Arial"/>
          <w:b w:val="0"/>
          <w:sz w:val="20"/>
          <w:szCs w:val="20"/>
        </w:rPr>
        <w:t>having opportunity for meaningful contribution in their community</w:t>
      </w:r>
    </w:p>
    <w:p w14:paraId="13DE8504" w14:textId="1A9CD9F4" w:rsidR="005A0B84" w:rsidRPr="00CA709A" w:rsidRDefault="005A0B84" w:rsidP="005A0B84">
      <w:pPr>
        <w:pStyle w:val="ListParagraph"/>
        <w:numPr>
          <w:ilvl w:val="0"/>
          <w:numId w:val="3"/>
        </w:numPr>
        <w:shd w:val="clear" w:color="auto" w:fill="FFFFFF"/>
        <w:spacing w:after="300" w:line="240" w:lineRule="auto"/>
        <w:textAlignment w:val="baseline"/>
        <w:rPr>
          <w:rFonts w:ascii="Open Sans" w:eastAsia="Arial" w:hAnsi="Open Sans" w:cs="Arial"/>
          <w:b w:val="0"/>
          <w:sz w:val="20"/>
          <w:szCs w:val="20"/>
        </w:rPr>
      </w:pPr>
      <w:r w:rsidRPr="00CA709A">
        <w:rPr>
          <w:rFonts w:ascii="Open Sans" w:eastAsia="Arial" w:hAnsi="Open Sans" w:cs="Arial"/>
          <w:b w:val="0"/>
          <w:sz w:val="20"/>
          <w:szCs w:val="20"/>
        </w:rPr>
        <w:t xml:space="preserve">having </w:t>
      </w:r>
      <w:r w:rsidR="0040174A">
        <w:rPr>
          <w:rFonts w:ascii="Open Sans" w:eastAsia="Arial" w:hAnsi="Open Sans" w:cs="Arial"/>
          <w:b w:val="0"/>
          <w:sz w:val="20"/>
          <w:szCs w:val="20"/>
        </w:rPr>
        <w:t>a safe home that you choose and can afford</w:t>
      </w:r>
      <w:r w:rsidRPr="00CA709A">
        <w:rPr>
          <w:rFonts w:ascii="Open Sans" w:eastAsia="Arial" w:hAnsi="Open Sans" w:cs="Arial"/>
          <w:b w:val="0"/>
          <w:sz w:val="20"/>
          <w:szCs w:val="20"/>
        </w:rPr>
        <w:t xml:space="preserve"> </w:t>
      </w:r>
    </w:p>
    <w:p w14:paraId="68D78FC9" w14:textId="168659F4" w:rsidR="00DD2ABA" w:rsidRDefault="0040174A" w:rsidP="00DD2ABA">
      <w:pPr>
        <w:pStyle w:val="ListParagraph"/>
        <w:numPr>
          <w:ilvl w:val="0"/>
          <w:numId w:val="3"/>
        </w:numPr>
        <w:shd w:val="clear" w:color="auto" w:fill="FFFFFF"/>
        <w:spacing w:after="300" w:line="240" w:lineRule="auto"/>
        <w:textAlignment w:val="baseline"/>
        <w:rPr>
          <w:rFonts w:ascii="Open Sans" w:eastAsia="Arial" w:hAnsi="Open Sans" w:cs="Arial"/>
          <w:b w:val="0"/>
          <w:sz w:val="20"/>
          <w:szCs w:val="20"/>
        </w:rPr>
      </w:pPr>
      <w:r>
        <w:rPr>
          <w:rFonts w:ascii="Open Sans" w:eastAsia="Arial" w:hAnsi="Open Sans" w:cs="Arial"/>
          <w:b w:val="0"/>
          <w:sz w:val="20"/>
          <w:szCs w:val="20"/>
        </w:rPr>
        <w:t xml:space="preserve">having </w:t>
      </w:r>
      <w:r w:rsidR="00DD2ABA" w:rsidRPr="00CA709A">
        <w:rPr>
          <w:rFonts w:ascii="Open Sans" w:eastAsia="Arial" w:hAnsi="Open Sans" w:cs="Arial"/>
          <w:b w:val="0"/>
          <w:sz w:val="20"/>
          <w:szCs w:val="20"/>
        </w:rPr>
        <w:t xml:space="preserve">access to the supports needed to have that regular life </w:t>
      </w:r>
    </w:p>
    <w:p w14:paraId="0DDB02F6" w14:textId="61B96628" w:rsidR="005A0B84" w:rsidRPr="005A0B84" w:rsidRDefault="00633494" w:rsidP="005A0B84">
      <w:pPr>
        <w:shd w:val="clear" w:color="auto" w:fill="FFFFFF"/>
        <w:spacing w:after="300" w:line="240" w:lineRule="auto"/>
        <w:textAlignment w:val="baseline"/>
        <w:rPr>
          <w:rFonts w:ascii="Open Sans" w:eastAsia="Arial" w:hAnsi="Open Sans" w:cs="Arial"/>
          <w:b w:val="0"/>
          <w:sz w:val="20"/>
          <w:szCs w:val="20"/>
        </w:rPr>
      </w:pPr>
      <w:r>
        <w:rPr>
          <w:rFonts w:ascii="Open Sans" w:eastAsia="Arial" w:hAnsi="Open Sans" w:cs="Arial"/>
          <w:b w:val="0"/>
          <w:sz w:val="20"/>
          <w:szCs w:val="20"/>
        </w:rPr>
        <w:t xml:space="preserve">Investment </w:t>
      </w:r>
      <w:r w:rsidR="005A0B84">
        <w:rPr>
          <w:rFonts w:ascii="Open Sans" w:eastAsia="Arial" w:hAnsi="Open Sans" w:cs="Arial"/>
          <w:b w:val="0"/>
          <w:sz w:val="20"/>
          <w:szCs w:val="20"/>
        </w:rPr>
        <w:t xml:space="preserve">in </w:t>
      </w:r>
      <w:r w:rsidR="00B4302F" w:rsidRPr="00887BDE">
        <w:rPr>
          <w:rFonts w:ascii="Open Sans" w:eastAsia="Times New Roman" w:hAnsi="Open Sans"/>
          <w:sz w:val="20"/>
          <w:szCs w:val="20"/>
          <w:lang w:eastAsia="en-CA"/>
        </w:rPr>
        <w:t>autonomous family networks</w:t>
      </w:r>
      <w:r w:rsidR="006F62F8">
        <w:rPr>
          <w:rFonts w:ascii="Open Sans" w:eastAsia="Times New Roman" w:hAnsi="Open Sans"/>
          <w:b w:val="0"/>
          <w:sz w:val="20"/>
          <w:szCs w:val="20"/>
          <w:lang w:eastAsia="en-CA"/>
        </w:rPr>
        <w:t xml:space="preserve"> (freely given family to family support</w:t>
      </w:r>
      <w:r w:rsidR="00041F9C">
        <w:rPr>
          <w:rFonts w:ascii="Open Sans" w:eastAsia="Times New Roman" w:hAnsi="Open Sans"/>
          <w:b w:val="0"/>
          <w:sz w:val="20"/>
          <w:szCs w:val="20"/>
          <w:lang w:eastAsia="en-CA"/>
        </w:rPr>
        <w:t>)</w:t>
      </w:r>
      <w:r w:rsidR="005A0B84">
        <w:rPr>
          <w:rFonts w:ascii="Open Sans" w:eastAsia="Times New Roman" w:hAnsi="Open Sans"/>
          <w:b w:val="0"/>
          <w:sz w:val="20"/>
          <w:szCs w:val="20"/>
          <w:lang w:eastAsia="en-CA"/>
        </w:rPr>
        <w:t xml:space="preserve">; </w:t>
      </w:r>
      <w:r w:rsidR="0040174A" w:rsidRPr="00FE46A5">
        <w:rPr>
          <w:rFonts w:ascii="Open Sans" w:hAnsi="Open Sans"/>
          <w:sz w:val="20"/>
          <w:szCs w:val="20"/>
        </w:rPr>
        <w:t>help to imagine a regular life in community</w:t>
      </w:r>
      <w:r w:rsidR="0040174A" w:rsidRPr="00D136AC">
        <w:rPr>
          <w:sz w:val="20"/>
          <w:szCs w:val="20"/>
        </w:rPr>
        <w:t xml:space="preserve"> </w:t>
      </w:r>
      <w:r w:rsidR="006F62F8">
        <w:rPr>
          <w:rFonts w:ascii="Open Sans" w:eastAsia="Arial" w:hAnsi="Open Sans" w:cs="Arial"/>
          <w:b w:val="0"/>
          <w:sz w:val="20"/>
          <w:szCs w:val="20"/>
        </w:rPr>
        <w:t>(</w:t>
      </w:r>
      <w:r w:rsidR="0040174A">
        <w:rPr>
          <w:rFonts w:ascii="Open Sans" w:eastAsia="Arial" w:hAnsi="Open Sans" w:cs="Arial"/>
          <w:b w:val="0"/>
          <w:sz w:val="20"/>
          <w:szCs w:val="20"/>
        </w:rPr>
        <w:t>assisting</w:t>
      </w:r>
      <w:r w:rsidR="006F62F8">
        <w:rPr>
          <w:rFonts w:ascii="Open Sans" w:eastAsia="Arial" w:hAnsi="Open Sans" w:cs="Arial"/>
          <w:b w:val="0"/>
          <w:sz w:val="20"/>
          <w:szCs w:val="20"/>
        </w:rPr>
        <w:t xml:space="preserve"> people </w:t>
      </w:r>
      <w:r w:rsidR="0040174A">
        <w:rPr>
          <w:rFonts w:ascii="Open Sans" w:eastAsia="Arial" w:hAnsi="Open Sans" w:cs="Arial"/>
          <w:b w:val="0"/>
          <w:sz w:val="20"/>
          <w:szCs w:val="20"/>
        </w:rPr>
        <w:t xml:space="preserve">to </w:t>
      </w:r>
      <w:r w:rsidR="006F62F8">
        <w:rPr>
          <w:rFonts w:ascii="Open Sans" w:eastAsia="Arial" w:hAnsi="Open Sans" w:cs="Arial"/>
          <w:b w:val="0"/>
          <w:sz w:val="20"/>
          <w:szCs w:val="20"/>
        </w:rPr>
        <w:t xml:space="preserve">think differently and walking with them as they explore their gifts and talents in their community) </w:t>
      </w:r>
      <w:r w:rsidR="005A0B84">
        <w:rPr>
          <w:rFonts w:ascii="Open Sans" w:eastAsia="Arial" w:hAnsi="Open Sans" w:cs="Arial"/>
          <w:b w:val="0"/>
          <w:sz w:val="20"/>
          <w:szCs w:val="20"/>
        </w:rPr>
        <w:t>and</w:t>
      </w:r>
      <w:r w:rsidR="005A015F" w:rsidRPr="00B4302F">
        <w:rPr>
          <w:rFonts w:ascii="Open Sans" w:eastAsia="Arial" w:hAnsi="Open Sans" w:cs="Arial"/>
          <w:b w:val="0"/>
          <w:sz w:val="20"/>
          <w:szCs w:val="20"/>
        </w:rPr>
        <w:t xml:space="preserve"> </w:t>
      </w:r>
      <w:r w:rsidR="005A015F" w:rsidRPr="00887BDE">
        <w:rPr>
          <w:rFonts w:ascii="Open Sans" w:eastAsia="Arial" w:hAnsi="Open Sans" w:cs="Arial"/>
          <w:sz w:val="20"/>
          <w:szCs w:val="20"/>
        </w:rPr>
        <w:t>real individualized funding</w:t>
      </w:r>
      <w:r w:rsidR="005A015F" w:rsidRPr="00B4302F">
        <w:rPr>
          <w:rFonts w:ascii="Open Sans" w:eastAsia="Arial" w:hAnsi="Open Sans" w:cs="Arial"/>
          <w:b w:val="0"/>
          <w:sz w:val="20"/>
          <w:szCs w:val="20"/>
        </w:rPr>
        <w:t xml:space="preserve"> </w:t>
      </w:r>
      <w:r w:rsidR="006F62F8">
        <w:rPr>
          <w:rFonts w:ascii="Open Sans" w:eastAsia="Arial" w:hAnsi="Open Sans" w:cs="Arial"/>
          <w:b w:val="0"/>
          <w:sz w:val="20"/>
          <w:szCs w:val="20"/>
        </w:rPr>
        <w:t>(</w:t>
      </w:r>
      <w:r w:rsidR="00041F9C">
        <w:rPr>
          <w:rFonts w:ascii="Open Sans" w:eastAsia="Arial" w:hAnsi="Open Sans" w:cs="Arial"/>
          <w:b w:val="0"/>
          <w:sz w:val="20"/>
          <w:szCs w:val="20"/>
        </w:rPr>
        <w:t>portable</w:t>
      </w:r>
      <w:r w:rsidR="003B5475">
        <w:rPr>
          <w:rFonts w:ascii="Open Sans" w:eastAsia="Arial" w:hAnsi="Open Sans" w:cs="Arial"/>
          <w:b w:val="0"/>
          <w:sz w:val="20"/>
          <w:szCs w:val="20"/>
        </w:rPr>
        <w:t>, self-directed individualized</w:t>
      </w:r>
      <w:r w:rsidR="00041F9C">
        <w:rPr>
          <w:rFonts w:ascii="Open Sans" w:eastAsia="Arial" w:hAnsi="Open Sans" w:cs="Arial"/>
          <w:b w:val="0"/>
          <w:sz w:val="20"/>
          <w:szCs w:val="20"/>
        </w:rPr>
        <w:t xml:space="preserve"> funding </w:t>
      </w:r>
      <w:r w:rsidR="00887BDE">
        <w:rPr>
          <w:rFonts w:ascii="Open Sans" w:eastAsia="Arial" w:hAnsi="Open Sans" w:cs="Arial"/>
          <w:b w:val="0"/>
          <w:sz w:val="20"/>
          <w:szCs w:val="20"/>
        </w:rPr>
        <w:t>attached to the person</w:t>
      </w:r>
      <w:r w:rsidR="00E9505D">
        <w:rPr>
          <w:rFonts w:ascii="Open Sans" w:eastAsia="Arial" w:hAnsi="Open Sans" w:cs="Arial"/>
          <w:b w:val="0"/>
          <w:sz w:val="20"/>
          <w:szCs w:val="20"/>
        </w:rPr>
        <w:t xml:space="preserve"> who then has </w:t>
      </w:r>
      <w:r w:rsidR="00887BDE">
        <w:rPr>
          <w:rFonts w:ascii="Open Sans" w:eastAsia="Arial" w:hAnsi="Open Sans" w:cs="Arial"/>
          <w:b w:val="0"/>
          <w:sz w:val="20"/>
          <w:szCs w:val="20"/>
        </w:rPr>
        <w:t xml:space="preserve">access to and control over funds for necessary support) </w:t>
      </w:r>
      <w:r w:rsidR="00041F9C">
        <w:rPr>
          <w:rFonts w:ascii="Open Sans" w:eastAsia="Arial" w:hAnsi="Open Sans" w:cs="Arial"/>
          <w:b w:val="0"/>
          <w:sz w:val="20"/>
          <w:szCs w:val="20"/>
        </w:rPr>
        <w:t>creates the</w:t>
      </w:r>
      <w:r w:rsidR="005A0B84">
        <w:rPr>
          <w:rFonts w:ascii="Open Sans" w:eastAsia="Arial" w:hAnsi="Open Sans" w:cs="Arial"/>
          <w:b w:val="0"/>
          <w:sz w:val="20"/>
          <w:szCs w:val="20"/>
        </w:rPr>
        <w:t xml:space="preserve"> early intervention </w:t>
      </w:r>
      <w:r w:rsidR="00DD2ABA">
        <w:rPr>
          <w:rFonts w:ascii="Open Sans" w:eastAsia="Arial" w:hAnsi="Open Sans" w:cs="Arial"/>
          <w:b w:val="0"/>
          <w:sz w:val="20"/>
          <w:szCs w:val="20"/>
        </w:rPr>
        <w:t>necessary to</w:t>
      </w:r>
      <w:r w:rsidR="005A0B84">
        <w:rPr>
          <w:rFonts w:ascii="Open Sans" w:eastAsia="Arial" w:hAnsi="Open Sans" w:cs="Arial"/>
          <w:b w:val="0"/>
          <w:sz w:val="20"/>
          <w:szCs w:val="20"/>
        </w:rPr>
        <w:t xml:space="preserve"> move people away from the very costly </w:t>
      </w:r>
      <w:r w:rsidR="00DD2ABA">
        <w:rPr>
          <w:rFonts w:ascii="Open Sans" w:eastAsia="Arial" w:hAnsi="Open Sans" w:cs="Arial"/>
          <w:b w:val="0"/>
          <w:sz w:val="20"/>
          <w:szCs w:val="20"/>
        </w:rPr>
        <w:t xml:space="preserve">unsustainable </w:t>
      </w:r>
      <w:r w:rsidR="005A0B84">
        <w:rPr>
          <w:rFonts w:ascii="Open Sans" w:eastAsia="Arial" w:hAnsi="Open Sans" w:cs="Arial"/>
          <w:b w:val="0"/>
          <w:sz w:val="20"/>
          <w:szCs w:val="20"/>
        </w:rPr>
        <w:t>service</w:t>
      </w:r>
      <w:r w:rsidR="00852849">
        <w:rPr>
          <w:rFonts w:ascii="Open Sans" w:eastAsia="Arial" w:hAnsi="Open Sans" w:cs="Arial"/>
          <w:b w:val="0"/>
          <w:sz w:val="20"/>
          <w:szCs w:val="20"/>
        </w:rPr>
        <w:t xml:space="preserve"> system</w:t>
      </w:r>
      <w:r w:rsidR="005A0B84">
        <w:rPr>
          <w:rFonts w:ascii="Open Sans" w:eastAsia="Arial" w:hAnsi="Open Sans" w:cs="Arial"/>
          <w:b w:val="0"/>
          <w:sz w:val="20"/>
          <w:szCs w:val="20"/>
        </w:rPr>
        <w:t xml:space="preserve"> to a regular life in community</w:t>
      </w:r>
      <w:r w:rsidR="00DD2ABA">
        <w:rPr>
          <w:rFonts w:ascii="Open Sans" w:eastAsia="Arial" w:hAnsi="Open Sans" w:cs="Arial"/>
          <w:b w:val="0"/>
          <w:sz w:val="20"/>
          <w:szCs w:val="20"/>
        </w:rPr>
        <w:t xml:space="preserve">.  These investments </w:t>
      </w:r>
      <w:r w:rsidR="00852849">
        <w:rPr>
          <w:rFonts w:ascii="Open Sans" w:eastAsia="Arial" w:hAnsi="Open Sans" w:cs="Arial"/>
          <w:b w:val="0"/>
          <w:sz w:val="20"/>
          <w:szCs w:val="20"/>
        </w:rPr>
        <w:t xml:space="preserve">will </w:t>
      </w:r>
      <w:r w:rsidR="005A0B84">
        <w:rPr>
          <w:rFonts w:ascii="Open Sans" w:eastAsia="Arial" w:hAnsi="Open Sans" w:cs="Arial"/>
          <w:b w:val="0"/>
          <w:sz w:val="20"/>
          <w:szCs w:val="20"/>
        </w:rPr>
        <w:t xml:space="preserve">ultimately transform </w:t>
      </w:r>
      <w:r w:rsidR="00887BDE">
        <w:rPr>
          <w:rFonts w:ascii="Open Sans" w:eastAsia="Arial" w:hAnsi="Open Sans" w:cs="Arial"/>
          <w:b w:val="0"/>
          <w:sz w:val="20"/>
          <w:szCs w:val="20"/>
        </w:rPr>
        <w:t xml:space="preserve">the lives of people and families who have </w:t>
      </w:r>
      <w:r w:rsidR="00041F9C">
        <w:rPr>
          <w:rFonts w:ascii="Open Sans" w:eastAsia="Arial" w:hAnsi="Open Sans" w:cs="Arial"/>
          <w:b w:val="0"/>
          <w:sz w:val="20"/>
          <w:szCs w:val="20"/>
        </w:rPr>
        <w:t xml:space="preserve">historically </w:t>
      </w:r>
      <w:r w:rsidR="00887BDE">
        <w:rPr>
          <w:rFonts w:ascii="Open Sans" w:eastAsia="Arial" w:hAnsi="Open Sans" w:cs="Arial"/>
          <w:b w:val="0"/>
          <w:sz w:val="20"/>
          <w:szCs w:val="20"/>
        </w:rPr>
        <w:t xml:space="preserve">been deeply devalued in society and as a result truly transform </w:t>
      </w:r>
      <w:r w:rsidR="005A0B84">
        <w:rPr>
          <w:rFonts w:ascii="Open Sans" w:eastAsia="Arial" w:hAnsi="Open Sans" w:cs="Arial"/>
          <w:b w:val="0"/>
          <w:sz w:val="20"/>
          <w:szCs w:val="20"/>
        </w:rPr>
        <w:t>developmental services in Ontario</w:t>
      </w:r>
      <w:r w:rsidR="00041F9C">
        <w:rPr>
          <w:rFonts w:ascii="Open Sans" w:eastAsia="Arial" w:hAnsi="Open Sans" w:cs="Arial"/>
          <w:b w:val="0"/>
          <w:sz w:val="20"/>
          <w:szCs w:val="20"/>
        </w:rPr>
        <w:t xml:space="preserve"> and distinguish Ontario as a leader in social change</w:t>
      </w:r>
      <w:r w:rsidR="00DD2ABA">
        <w:rPr>
          <w:rFonts w:ascii="Open Sans" w:eastAsia="Arial" w:hAnsi="Open Sans" w:cs="Arial"/>
          <w:b w:val="0"/>
          <w:sz w:val="20"/>
          <w:szCs w:val="20"/>
        </w:rPr>
        <w:t xml:space="preserve">.  </w:t>
      </w:r>
      <w:r w:rsidR="005A0B84">
        <w:rPr>
          <w:rFonts w:ascii="Open Sans" w:eastAsia="Arial" w:hAnsi="Open Sans" w:cs="Arial"/>
          <w:b w:val="0"/>
          <w:sz w:val="20"/>
          <w:szCs w:val="20"/>
        </w:rPr>
        <w:t xml:space="preserve"> </w:t>
      </w:r>
    </w:p>
    <w:p w14:paraId="4D81FFFC" w14:textId="04FAED9B" w:rsidR="00FE46A5" w:rsidRDefault="009635A8" w:rsidP="00A103A2">
      <w:pPr>
        <w:shd w:val="clear" w:color="auto" w:fill="FFFFFF"/>
        <w:spacing w:after="300" w:line="240" w:lineRule="auto"/>
        <w:textAlignment w:val="baseline"/>
        <w:rPr>
          <w:rFonts w:ascii="Open Sans" w:eastAsia="Arial" w:hAnsi="Open Sans" w:cs="Arial"/>
          <w:b w:val="0"/>
          <w:sz w:val="20"/>
          <w:szCs w:val="20"/>
        </w:rPr>
      </w:pPr>
      <w:r>
        <w:rPr>
          <w:rFonts w:ascii="Open Sans" w:eastAsia="Arial" w:hAnsi="Open Sans" w:cs="Arial"/>
          <w:b w:val="0"/>
          <w:sz w:val="20"/>
          <w:szCs w:val="20"/>
        </w:rPr>
        <w:t xml:space="preserve">We know that there is a significant amount of wasted money in the various levels of bureaucracy that people must pass through </w:t>
      </w:r>
      <w:r w:rsidRPr="00FE46A5">
        <w:rPr>
          <w:rFonts w:ascii="Open Sans" w:eastAsia="Arial" w:hAnsi="Open Sans" w:cs="Arial"/>
          <w:b w:val="0"/>
          <w:sz w:val="20"/>
          <w:szCs w:val="20"/>
        </w:rPr>
        <w:t xml:space="preserve">to access </w:t>
      </w:r>
      <w:r w:rsidR="00FE46A5" w:rsidRPr="00FE46A5">
        <w:rPr>
          <w:rFonts w:ascii="Open Sans" w:eastAsia="Arial" w:hAnsi="Open Sans" w:cs="Arial"/>
          <w:b w:val="0"/>
          <w:sz w:val="20"/>
          <w:szCs w:val="20"/>
        </w:rPr>
        <w:t xml:space="preserve">funding and </w:t>
      </w:r>
      <w:r w:rsidRPr="00FE46A5">
        <w:rPr>
          <w:rFonts w:ascii="Open Sans" w:eastAsia="Arial" w:hAnsi="Open Sans" w:cs="Arial"/>
          <w:b w:val="0"/>
          <w:sz w:val="20"/>
          <w:szCs w:val="20"/>
        </w:rPr>
        <w:t>supports</w:t>
      </w:r>
      <w:r>
        <w:rPr>
          <w:rFonts w:ascii="Open Sans" w:eastAsia="Arial" w:hAnsi="Open Sans" w:cs="Arial"/>
          <w:b w:val="0"/>
          <w:sz w:val="20"/>
          <w:szCs w:val="20"/>
        </w:rPr>
        <w:t xml:space="preserve"> need</w:t>
      </w:r>
      <w:r w:rsidR="00FE46A5">
        <w:rPr>
          <w:rFonts w:ascii="Open Sans" w:eastAsia="Arial" w:hAnsi="Open Sans" w:cs="Arial"/>
          <w:b w:val="0"/>
          <w:sz w:val="20"/>
          <w:szCs w:val="20"/>
        </w:rPr>
        <w:t>ed</w:t>
      </w:r>
      <w:r>
        <w:rPr>
          <w:rFonts w:ascii="Open Sans" w:eastAsia="Arial" w:hAnsi="Open Sans" w:cs="Arial"/>
          <w:b w:val="0"/>
          <w:sz w:val="20"/>
          <w:szCs w:val="20"/>
        </w:rPr>
        <w:t xml:space="preserve"> to build that </w:t>
      </w:r>
      <w:r w:rsidR="00FE46A5">
        <w:rPr>
          <w:rFonts w:ascii="Open Sans" w:eastAsia="Arial" w:hAnsi="Open Sans" w:cs="Arial"/>
          <w:b w:val="0"/>
          <w:sz w:val="20"/>
          <w:szCs w:val="20"/>
        </w:rPr>
        <w:t>regular</w:t>
      </w:r>
      <w:r>
        <w:rPr>
          <w:rFonts w:ascii="Open Sans" w:eastAsia="Arial" w:hAnsi="Open Sans" w:cs="Arial"/>
          <w:b w:val="0"/>
          <w:sz w:val="20"/>
          <w:szCs w:val="20"/>
        </w:rPr>
        <w:t xml:space="preserve"> life in community.  For years, people and families have been asking that a significant percentage of any new investment in the Developmental Services sector be allocated directly to the people who need the support.  Knowing that Premier Ford identifies his government as one for the people</w:t>
      </w:r>
      <w:r w:rsidR="00EC4BFC">
        <w:rPr>
          <w:rFonts w:ascii="Open Sans" w:eastAsia="Arial" w:hAnsi="Open Sans" w:cs="Arial"/>
          <w:b w:val="0"/>
          <w:sz w:val="20"/>
          <w:szCs w:val="20"/>
        </w:rPr>
        <w:t>,</w:t>
      </w:r>
      <w:r>
        <w:rPr>
          <w:rFonts w:ascii="Open Sans" w:eastAsia="Arial" w:hAnsi="Open Sans" w:cs="Arial"/>
          <w:b w:val="0"/>
          <w:sz w:val="20"/>
          <w:szCs w:val="20"/>
        </w:rPr>
        <w:t xml:space="preserve"> and having heard that M</w:t>
      </w:r>
      <w:r w:rsidR="00EC4BFC">
        <w:rPr>
          <w:rFonts w:ascii="Open Sans" w:eastAsia="Arial" w:hAnsi="Open Sans" w:cs="Arial"/>
          <w:b w:val="0"/>
          <w:sz w:val="20"/>
          <w:szCs w:val="20"/>
        </w:rPr>
        <w:t xml:space="preserve">inistry of Children, Community and Social </w:t>
      </w:r>
      <w:r w:rsidR="00EC4BFC">
        <w:rPr>
          <w:rFonts w:ascii="Open Sans" w:eastAsia="Arial" w:hAnsi="Open Sans" w:cs="Arial"/>
          <w:b w:val="0"/>
          <w:sz w:val="20"/>
          <w:szCs w:val="20"/>
        </w:rPr>
        <w:lastRenderedPageBreak/>
        <w:t>Services (M</w:t>
      </w:r>
      <w:r>
        <w:rPr>
          <w:rFonts w:ascii="Open Sans" w:eastAsia="Arial" w:hAnsi="Open Sans" w:cs="Arial"/>
          <w:b w:val="0"/>
          <w:sz w:val="20"/>
          <w:szCs w:val="20"/>
        </w:rPr>
        <w:t>CCSS</w:t>
      </w:r>
      <w:r w:rsidR="00EC4BFC">
        <w:rPr>
          <w:rFonts w:ascii="Open Sans" w:eastAsia="Arial" w:hAnsi="Open Sans" w:cs="Arial"/>
          <w:b w:val="0"/>
          <w:sz w:val="20"/>
          <w:szCs w:val="20"/>
        </w:rPr>
        <w:t>)</w:t>
      </w:r>
      <w:r>
        <w:rPr>
          <w:rFonts w:ascii="Open Sans" w:eastAsia="Arial" w:hAnsi="Open Sans" w:cs="Arial"/>
          <w:b w:val="0"/>
          <w:sz w:val="20"/>
          <w:szCs w:val="20"/>
        </w:rPr>
        <w:t xml:space="preserve"> is the Ministry of ‘Heart’</w:t>
      </w:r>
      <w:r w:rsidR="00EC4BFC">
        <w:rPr>
          <w:rFonts w:ascii="Open Sans" w:eastAsia="Arial" w:hAnsi="Open Sans" w:cs="Arial"/>
          <w:b w:val="0"/>
          <w:sz w:val="20"/>
          <w:szCs w:val="20"/>
        </w:rPr>
        <w:t>;</w:t>
      </w:r>
      <w:r>
        <w:rPr>
          <w:rFonts w:ascii="Open Sans" w:eastAsia="Arial" w:hAnsi="Open Sans" w:cs="Arial"/>
          <w:b w:val="0"/>
          <w:sz w:val="20"/>
          <w:szCs w:val="20"/>
        </w:rPr>
        <w:t xml:space="preserve"> and that the information and solutions provided in the attached backgrounder speaks to your thinking, we would like to ask:  </w:t>
      </w:r>
    </w:p>
    <w:p w14:paraId="28940AC2" w14:textId="18E2FFFC" w:rsidR="009635A8" w:rsidRDefault="005A0B84" w:rsidP="00A103A2">
      <w:pPr>
        <w:shd w:val="clear" w:color="auto" w:fill="FFFFFF"/>
        <w:spacing w:after="300" w:line="240" w:lineRule="auto"/>
        <w:textAlignment w:val="baseline"/>
        <w:rPr>
          <w:rFonts w:ascii="Open Sans" w:eastAsia="Times New Roman" w:hAnsi="Open Sans"/>
          <w:b w:val="0"/>
          <w:sz w:val="20"/>
          <w:szCs w:val="20"/>
          <w:lang w:eastAsia="en-CA"/>
        </w:rPr>
      </w:pPr>
      <w:r>
        <w:rPr>
          <w:rFonts w:ascii="Open Sans" w:eastAsia="Times New Roman" w:hAnsi="Open Sans"/>
          <w:b w:val="0"/>
          <w:sz w:val="20"/>
          <w:szCs w:val="20"/>
          <w:lang w:eastAsia="en-CA"/>
        </w:rPr>
        <w:t xml:space="preserve">When will you make the same commitment </w:t>
      </w:r>
      <w:r w:rsidR="00EC4BFC">
        <w:rPr>
          <w:rFonts w:ascii="Open Sans" w:eastAsia="Times New Roman" w:hAnsi="Open Sans"/>
          <w:b w:val="0"/>
          <w:sz w:val="20"/>
          <w:szCs w:val="20"/>
          <w:lang w:eastAsia="en-CA"/>
        </w:rPr>
        <w:t>you made to Social Assistance Reform, that of:</w:t>
      </w:r>
    </w:p>
    <w:p w14:paraId="08B9E2A4" w14:textId="77777777" w:rsidR="009635A8" w:rsidRPr="009635A8" w:rsidRDefault="009635A8" w:rsidP="009635A8">
      <w:pPr>
        <w:pStyle w:val="ListParagraph"/>
        <w:numPr>
          <w:ilvl w:val="0"/>
          <w:numId w:val="5"/>
        </w:numPr>
        <w:shd w:val="clear" w:color="auto" w:fill="FFFFFF"/>
        <w:spacing w:after="300" w:line="240" w:lineRule="auto"/>
        <w:textAlignment w:val="baseline"/>
        <w:rPr>
          <w:rFonts w:ascii="Open Sans" w:eastAsia="Arial" w:hAnsi="Open Sans" w:cs="Arial"/>
          <w:b w:val="0"/>
          <w:sz w:val="20"/>
          <w:szCs w:val="20"/>
        </w:rPr>
      </w:pPr>
      <w:r>
        <w:rPr>
          <w:rFonts w:ascii="Open Sans" w:eastAsia="Times New Roman" w:hAnsi="Open Sans"/>
          <w:b w:val="0"/>
          <w:sz w:val="20"/>
          <w:szCs w:val="20"/>
          <w:lang w:eastAsia="en-CA"/>
        </w:rPr>
        <w:t>c</w:t>
      </w:r>
      <w:r w:rsidRPr="009635A8">
        <w:rPr>
          <w:rFonts w:ascii="Open Sans" w:eastAsia="Times New Roman" w:hAnsi="Open Sans"/>
          <w:b w:val="0"/>
          <w:sz w:val="20"/>
          <w:szCs w:val="20"/>
          <w:lang w:eastAsia="en-CA"/>
        </w:rPr>
        <w:t>ompassion and dignity</w:t>
      </w:r>
    </w:p>
    <w:p w14:paraId="75CF01E8" w14:textId="6B0E37D9" w:rsidR="00FE46A5" w:rsidRPr="00FE46A5" w:rsidRDefault="00FE46A5" w:rsidP="00FE46A5">
      <w:pPr>
        <w:pStyle w:val="ListParagraph"/>
        <w:numPr>
          <w:ilvl w:val="0"/>
          <w:numId w:val="5"/>
        </w:numPr>
        <w:shd w:val="clear" w:color="auto" w:fill="FFFFFF"/>
        <w:spacing w:after="300" w:line="240" w:lineRule="auto"/>
        <w:textAlignment w:val="baseline"/>
        <w:rPr>
          <w:rFonts w:ascii="Open Sans" w:eastAsia="Arial" w:hAnsi="Open Sans" w:cs="Arial"/>
          <w:b w:val="0"/>
          <w:sz w:val="20"/>
          <w:szCs w:val="20"/>
        </w:rPr>
      </w:pPr>
      <w:r>
        <w:rPr>
          <w:rFonts w:ascii="Open Sans" w:eastAsia="Arial" w:hAnsi="Open Sans" w:cs="Arial"/>
          <w:b w:val="0"/>
          <w:sz w:val="20"/>
          <w:szCs w:val="20"/>
        </w:rPr>
        <w:t xml:space="preserve">multi-ministry approach </w:t>
      </w:r>
    </w:p>
    <w:p w14:paraId="2075349E" w14:textId="2F15E3C0" w:rsidR="009635A8" w:rsidRPr="00FE46A5" w:rsidRDefault="009635A8" w:rsidP="00FE46A5">
      <w:pPr>
        <w:pStyle w:val="ListParagraph"/>
        <w:numPr>
          <w:ilvl w:val="0"/>
          <w:numId w:val="5"/>
        </w:numPr>
        <w:shd w:val="clear" w:color="auto" w:fill="FFFFFF"/>
        <w:spacing w:after="300" w:line="240" w:lineRule="auto"/>
        <w:textAlignment w:val="baseline"/>
        <w:rPr>
          <w:rFonts w:ascii="Open Sans" w:eastAsia="Arial" w:hAnsi="Open Sans" w:cs="Arial"/>
          <w:b w:val="0"/>
          <w:sz w:val="20"/>
          <w:szCs w:val="20"/>
        </w:rPr>
      </w:pPr>
      <w:r w:rsidRPr="00FE46A5">
        <w:rPr>
          <w:rFonts w:ascii="Open Sans" w:eastAsia="Times New Roman" w:hAnsi="Open Sans"/>
          <w:b w:val="0"/>
          <w:sz w:val="20"/>
          <w:szCs w:val="20"/>
          <w:lang w:eastAsia="en-CA"/>
        </w:rPr>
        <w:t>reducing red tape</w:t>
      </w:r>
    </w:p>
    <w:p w14:paraId="09472BDD" w14:textId="77777777" w:rsidR="00FE46A5" w:rsidRPr="00FE46A5" w:rsidRDefault="009635A8" w:rsidP="009635A8">
      <w:pPr>
        <w:pStyle w:val="ListParagraph"/>
        <w:numPr>
          <w:ilvl w:val="0"/>
          <w:numId w:val="5"/>
        </w:numPr>
        <w:shd w:val="clear" w:color="auto" w:fill="FFFFFF"/>
        <w:spacing w:after="300" w:line="240" w:lineRule="auto"/>
        <w:textAlignment w:val="baseline"/>
        <w:rPr>
          <w:rFonts w:ascii="Open Sans" w:eastAsia="Arial" w:hAnsi="Open Sans" w:cs="Arial"/>
          <w:b w:val="0"/>
          <w:sz w:val="20"/>
          <w:szCs w:val="20"/>
        </w:rPr>
      </w:pPr>
      <w:r w:rsidRPr="009635A8">
        <w:rPr>
          <w:rFonts w:ascii="Open Sans" w:eastAsia="Times New Roman" w:hAnsi="Open Sans"/>
          <w:b w:val="0"/>
          <w:sz w:val="20"/>
          <w:szCs w:val="20"/>
          <w:lang w:eastAsia="en-CA"/>
        </w:rPr>
        <w:t xml:space="preserve">eliminating unnecessary rules; and </w:t>
      </w:r>
    </w:p>
    <w:p w14:paraId="3B34BC90" w14:textId="1598281A" w:rsidR="009635A8" w:rsidRPr="009635A8" w:rsidRDefault="009635A8" w:rsidP="009635A8">
      <w:pPr>
        <w:pStyle w:val="ListParagraph"/>
        <w:numPr>
          <w:ilvl w:val="0"/>
          <w:numId w:val="5"/>
        </w:numPr>
        <w:shd w:val="clear" w:color="auto" w:fill="FFFFFF"/>
        <w:spacing w:after="300" w:line="240" w:lineRule="auto"/>
        <w:textAlignment w:val="baseline"/>
        <w:rPr>
          <w:rFonts w:ascii="Open Sans" w:eastAsia="Arial" w:hAnsi="Open Sans" w:cs="Arial"/>
          <w:b w:val="0"/>
          <w:sz w:val="20"/>
          <w:szCs w:val="20"/>
        </w:rPr>
      </w:pPr>
      <w:r w:rsidRPr="009635A8">
        <w:rPr>
          <w:rFonts w:ascii="Open Sans" w:eastAsia="Times New Roman" w:hAnsi="Open Sans"/>
          <w:b w:val="0"/>
          <w:sz w:val="20"/>
          <w:szCs w:val="20"/>
          <w:lang w:eastAsia="en-CA"/>
        </w:rPr>
        <w:t>supporting individual action plans</w:t>
      </w:r>
    </w:p>
    <w:p w14:paraId="626EEB28" w14:textId="18F12B48" w:rsidR="00633494" w:rsidRDefault="005A0B84" w:rsidP="00FE46A5">
      <w:pPr>
        <w:shd w:val="clear" w:color="auto" w:fill="FFFFFF"/>
        <w:spacing w:after="300" w:line="240" w:lineRule="auto"/>
        <w:textAlignment w:val="baseline"/>
        <w:rPr>
          <w:rFonts w:ascii="Open Sans" w:eastAsia="Times New Roman" w:hAnsi="Open Sans"/>
          <w:b w:val="0"/>
          <w:sz w:val="20"/>
          <w:szCs w:val="20"/>
          <w:lang w:eastAsia="en-CA"/>
        </w:rPr>
      </w:pPr>
      <w:r w:rsidRPr="009635A8">
        <w:rPr>
          <w:rFonts w:ascii="Open Sans" w:eastAsia="Times New Roman" w:hAnsi="Open Sans"/>
          <w:b w:val="0"/>
          <w:sz w:val="20"/>
          <w:szCs w:val="20"/>
          <w:lang w:eastAsia="en-CA"/>
        </w:rPr>
        <w:t>to people with developmental disabilities</w:t>
      </w:r>
      <w:r w:rsidR="007F2F62" w:rsidRPr="009635A8">
        <w:rPr>
          <w:rFonts w:ascii="Open Sans" w:eastAsia="Times New Roman" w:hAnsi="Open Sans"/>
          <w:b w:val="0"/>
          <w:sz w:val="20"/>
          <w:szCs w:val="20"/>
          <w:lang w:eastAsia="en-CA"/>
        </w:rPr>
        <w:t xml:space="preserve"> and their familie</w:t>
      </w:r>
      <w:r w:rsidR="009635A8">
        <w:rPr>
          <w:rFonts w:ascii="Open Sans" w:eastAsia="Times New Roman" w:hAnsi="Open Sans"/>
          <w:b w:val="0"/>
          <w:sz w:val="20"/>
          <w:szCs w:val="20"/>
          <w:lang w:eastAsia="en-CA"/>
        </w:rPr>
        <w:t>s?</w:t>
      </w:r>
    </w:p>
    <w:p w14:paraId="43954FC3" w14:textId="77777777" w:rsidR="00633494" w:rsidRDefault="00633494" w:rsidP="00A103A2">
      <w:pPr>
        <w:shd w:val="clear" w:color="auto" w:fill="FFFFFF"/>
        <w:spacing w:after="300" w:line="240" w:lineRule="auto"/>
        <w:textAlignment w:val="baseline"/>
        <w:rPr>
          <w:rFonts w:ascii="Open Sans" w:eastAsia="Times New Roman" w:hAnsi="Open Sans"/>
          <w:b w:val="0"/>
          <w:sz w:val="20"/>
          <w:szCs w:val="20"/>
          <w:lang w:eastAsia="en-CA"/>
        </w:rPr>
      </w:pPr>
    </w:p>
    <w:p w14:paraId="766C6E9A" w14:textId="544058A3" w:rsidR="00A103A2" w:rsidRPr="006E3859" w:rsidRDefault="00A103A2" w:rsidP="00A103A2">
      <w:pPr>
        <w:shd w:val="clear" w:color="auto" w:fill="FFFFFF"/>
        <w:spacing w:after="300" w:line="240" w:lineRule="auto"/>
        <w:textAlignment w:val="baseline"/>
        <w:rPr>
          <w:rFonts w:ascii="Open Sans" w:eastAsia="Times New Roman" w:hAnsi="Open Sans"/>
          <w:b w:val="0"/>
          <w:sz w:val="20"/>
          <w:szCs w:val="20"/>
          <w:lang w:eastAsia="en-CA"/>
        </w:rPr>
      </w:pPr>
      <w:r w:rsidRPr="006E3859">
        <w:rPr>
          <w:rFonts w:ascii="Open Sans" w:eastAsia="Times New Roman" w:hAnsi="Open Sans"/>
          <w:b w:val="0"/>
          <w:sz w:val="20"/>
          <w:szCs w:val="20"/>
          <w:lang w:eastAsia="en-CA"/>
        </w:rPr>
        <w:t>Sincerely,</w:t>
      </w:r>
    </w:p>
    <w:p w14:paraId="38DBF518" w14:textId="77777777" w:rsidR="00A103A2" w:rsidRPr="00EF14E9" w:rsidRDefault="00A103A2" w:rsidP="00A103A2">
      <w:pPr>
        <w:shd w:val="clear" w:color="auto" w:fill="FFFFFF"/>
        <w:spacing w:after="300" w:line="240" w:lineRule="auto"/>
        <w:textAlignment w:val="baseline"/>
        <w:rPr>
          <w:rFonts w:ascii="Open Sans" w:eastAsia="Times New Roman" w:hAnsi="Open Sans"/>
          <w:b w:val="0"/>
          <w:i/>
          <w:sz w:val="20"/>
          <w:szCs w:val="20"/>
          <w:lang w:eastAsia="en-CA"/>
        </w:rPr>
      </w:pPr>
      <w:r w:rsidRPr="00EF14E9">
        <w:rPr>
          <w:rFonts w:ascii="Open Sans" w:eastAsia="Times New Roman" w:hAnsi="Open Sans"/>
          <w:b w:val="0"/>
          <w:i/>
          <w:sz w:val="20"/>
          <w:szCs w:val="20"/>
          <w:highlight w:val="yellow"/>
          <w:lang w:eastAsia="en-CA"/>
        </w:rPr>
        <w:t>Your Name</w:t>
      </w:r>
      <w:r w:rsidRPr="00EF14E9">
        <w:rPr>
          <w:rFonts w:ascii="Open Sans" w:eastAsia="Times New Roman" w:hAnsi="Open Sans"/>
          <w:b w:val="0"/>
          <w:i/>
          <w:sz w:val="20"/>
          <w:szCs w:val="20"/>
          <w:highlight w:val="yellow"/>
          <w:lang w:eastAsia="en-CA"/>
        </w:rPr>
        <w:br/>
        <w:t>Your Address</w:t>
      </w:r>
      <w:r w:rsidRPr="00EF14E9">
        <w:rPr>
          <w:rFonts w:ascii="Open Sans" w:eastAsia="Times New Roman" w:hAnsi="Open Sans"/>
          <w:b w:val="0"/>
          <w:i/>
          <w:sz w:val="20"/>
          <w:szCs w:val="20"/>
          <w:highlight w:val="yellow"/>
          <w:lang w:eastAsia="en-CA"/>
        </w:rPr>
        <w:br/>
        <w:t>Phone number</w:t>
      </w:r>
      <w:r w:rsidRPr="00EF14E9">
        <w:rPr>
          <w:rFonts w:ascii="Open Sans" w:eastAsia="Times New Roman" w:hAnsi="Open Sans"/>
          <w:b w:val="0"/>
          <w:i/>
          <w:sz w:val="20"/>
          <w:szCs w:val="20"/>
          <w:highlight w:val="yellow"/>
          <w:lang w:eastAsia="en-CA"/>
        </w:rPr>
        <w:br/>
        <w:t>Email address</w:t>
      </w:r>
    </w:p>
    <w:p w14:paraId="7D440F4A" w14:textId="05646C76" w:rsidR="0033171D" w:rsidRPr="00E9505D" w:rsidRDefault="004254F0">
      <w:pPr>
        <w:rPr>
          <w:b w:val="0"/>
        </w:rPr>
      </w:pPr>
      <w:r>
        <w:rPr>
          <w:b w:val="0"/>
        </w:rPr>
        <w:t>c</w:t>
      </w:r>
      <w:r w:rsidR="00E9505D">
        <w:rPr>
          <w:b w:val="0"/>
        </w:rPr>
        <w:t xml:space="preserve">c </w:t>
      </w:r>
      <w:r w:rsidRPr="00EF14E9">
        <w:rPr>
          <w:b w:val="0"/>
          <w:highlight w:val="yellow"/>
        </w:rPr>
        <w:t>Your l</w:t>
      </w:r>
      <w:r w:rsidR="00E9505D" w:rsidRPr="00EF14E9">
        <w:rPr>
          <w:b w:val="0"/>
          <w:highlight w:val="yellow"/>
        </w:rPr>
        <w:t>ocal MPP</w:t>
      </w:r>
      <w:r w:rsidR="00E9505D">
        <w:rPr>
          <w:b w:val="0"/>
        </w:rPr>
        <w:t xml:space="preserve"> </w:t>
      </w:r>
    </w:p>
    <w:sectPr w:rsidR="0033171D" w:rsidRPr="00E9505D" w:rsidSect="0083556D">
      <w:type w:val="continuous"/>
      <w:pgSz w:w="12240" w:h="15840"/>
      <w:pgMar w:top="1440" w:right="1134" w:bottom="720" w:left="1134"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Segoe UI"/>
    <w:panose1 w:val="00000000000000000000"/>
    <w:charset w:val="00"/>
    <w:family w:val="roman"/>
    <w:notTrueType/>
    <w:pitch w:val="default"/>
  </w:font>
  <w:font w:name="Open Sans">
    <w:altName w:val="Segoe UI"/>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63B21"/>
    <w:multiLevelType w:val="hybridMultilevel"/>
    <w:tmpl w:val="48462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6C4BC0"/>
    <w:multiLevelType w:val="hybridMultilevel"/>
    <w:tmpl w:val="77DC9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6C12BF"/>
    <w:multiLevelType w:val="hybridMultilevel"/>
    <w:tmpl w:val="78D4E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E975BC4"/>
    <w:multiLevelType w:val="hybridMultilevel"/>
    <w:tmpl w:val="8738D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81342D"/>
    <w:multiLevelType w:val="hybridMultilevel"/>
    <w:tmpl w:val="B216A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A2"/>
    <w:rsid w:val="00023C42"/>
    <w:rsid w:val="00041F9C"/>
    <w:rsid w:val="0004492D"/>
    <w:rsid w:val="000C3DFD"/>
    <w:rsid w:val="00131250"/>
    <w:rsid w:val="00161D16"/>
    <w:rsid w:val="001D0D27"/>
    <w:rsid w:val="002077F9"/>
    <w:rsid w:val="00285AF5"/>
    <w:rsid w:val="00310A54"/>
    <w:rsid w:val="0033171D"/>
    <w:rsid w:val="003B5475"/>
    <w:rsid w:val="0040174A"/>
    <w:rsid w:val="00421F5B"/>
    <w:rsid w:val="004254F0"/>
    <w:rsid w:val="004E3FF0"/>
    <w:rsid w:val="005A015F"/>
    <w:rsid w:val="005A0B84"/>
    <w:rsid w:val="00633494"/>
    <w:rsid w:val="006E3859"/>
    <w:rsid w:val="006F62F8"/>
    <w:rsid w:val="007B5775"/>
    <w:rsid w:val="007F2F62"/>
    <w:rsid w:val="0083556D"/>
    <w:rsid w:val="00852849"/>
    <w:rsid w:val="00887BDE"/>
    <w:rsid w:val="00900648"/>
    <w:rsid w:val="009247DA"/>
    <w:rsid w:val="009635A8"/>
    <w:rsid w:val="009B6DD5"/>
    <w:rsid w:val="009C4550"/>
    <w:rsid w:val="00A103A2"/>
    <w:rsid w:val="00A67A63"/>
    <w:rsid w:val="00B4302F"/>
    <w:rsid w:val="00B60892"/>
    <w:rsid w:val="00BD643F"/>
    <w:rsid w:val="00C4205C"/>
    <w:rsid w:val="00CA022C"/>
    <w:rsid w:val="00CA709A"/>
    <w:rsid w:val="00D35F1B"/>
    <w:rsid w:val="00D5450B"/>
    <w:rsid w:val="00DD2ABA"/>
    <w:rsid w:val="00E9505D"/>
    <w:rsid w:val="00EC4BFC"/>
    <w:rsid w:val="00EF14E9"/>
    <w:rsid w:val="00FE46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D0F1"/>
  <w15:chartTrackingRefBased/>
  <w15:docId w15:val="{E2622121-9CA5-48AE-9F6C-B61C5775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b/>
        <w:sz w:val="24"/>
        <w:szCs w:val="19"/>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Balaz</dc:creator>
  <cp:keywords/>
  <dc:description/>
  <cp:lastModifiedBy>Carla O'Neill</cp:lastModifiedBy>
  <cp:revision>2</cp:revision>
  <dcterms:created xsi:type="dcterms:W3CDTF">2019-01-26T01:33:00Z</dcterms:created>
  <dcterms:modified xsi:type="dcterms:W3CDTF">2019-01-26T01:33:00Z</dcterms:modified>
</cp:coreProperties>
</file>